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邛崃市中医医院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南环路院区大门警务工作站外观广告灯箱更换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功能需求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灯箱要求：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造价便宜，鲜艳醒目，材质轻便，耐用性强。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2.8公分边框画面材质卡布，阳光底板，220V户外灯（直搭，可连接时控开关）；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3.灯珠15间距，无包柱；灯箱箱体与灯珠、背板质保两年，报价包含外置电源与时控开关；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4.灯箱尺寸：3.2m</w:t>
      </w:r>
      <w:r>
        <w:rPr>
          <w:rFonts w:hint="default" w:ascii="Arial" w:hAnsi="Arial" w:eastAsia="方正仿宋简体" w:cs="Arial"/>
          <w:sz w:val="32"/>
          <w:szCs w:val="32"/>
          <w:lang w:val="en-US" w:eastAsia="zh-CN"/>
        </w:rPr>
        <w:t>×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1m一面，4.9m</w:t>
      </w:r>
      <w:r>
        <w:rPr>
          <w:rFonts w:hint="default" w:ascii="Arial" w:hAnsi="Arial" w:eastAsia="方正仿宋简体" w:cs="Arial"/>
          <w:sz w:val="32"/>
          <w:szCs w:val="32"/>
          <w:lang w:val="en-US" w:eastAsia="zh-CN"/>
        </w:rPr>
        <w:t>×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1m两面。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邛崃市中医医院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2022年4月15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54762"/>
    <w:rsid w:val="03E64A0C"/>
    <w:rsid w:val="0C4B16C1"/>
    <w:rsid w:val="174D7A1A"/>
    <w:rsid w:val="24A1538E"/>
    <w:rsid w:val="3106724F"/>
    <w:rsid w:val="6531534E"/>
    <w:rsid w:val="6E6D1FF9"/>
    <w:rsid w:val="72332027"/>
    <w:rsid w:val="7DCD4EB5"/>
    <w:rsid w:val="7E02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2022-04-14T03:26:00Z</dcterms:created>
  <dc:creator>Administrator</dc:creator>
  <cp:lastModifiedBy>嗳。吖</cp:lastModifiedBy>
  <cp:lastPrinted>2022-04-15T03:18:15Z</cp:lastPrinted>
  <dcterms:modified xsi:type="dcterms:W3CDTF">2022-04-15T03:18:53Z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